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9"/>
        <w:tblW w:w="13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20"/>
        <w:gridCol w:w="2415"/>
        <w:gridCol w:w="201"/>
        <w:gridCol w:w="2655"/>
        <w:gridCol w:w="729"/>
        <w:gridCol w:w="225"/>
        <w:gridCol w:w="870"/>
        <w:gridCol w:w="3870"/>
        <w:gridCol w:w="1239"/>
        <w:gridCol w:w="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375" w:hRule="atLeast"/>
          <w:jc w:val="center"/>
        </w:trPr>
        <w:tc>
          <w:tcPr>
            <w:tcW w:w="1306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设计创新示范类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项目汇总表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附表1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285" w:hRule="atLeast"/>
          <w:jc w:val="center"/>
        </w:trPr>
        <w:tc>
          <w:tcPr>
            <w:tcW w:w="8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申报主体</w:t>
            </w:r>
          </w:p>
        </w:tc>
        <w:tc>
          <w:tcPr>
            <w:tcW w:w="26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5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申报项目类别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初评/复评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45" w:hRule="atLeast"/>
          <w:jc w:val="center"/>
        </w:trPr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博埃里建筑设计咨询（上海）有限公司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黄浦区设计中心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对经认定的黄浦区设计中心给予资助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上海豫园珠宝时尚集团有限公司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黄浦区设计中心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对经认定的黄浦区设计中心给予资助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上海兆妩品牌管理有限公司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黄浦区设计创新示范企业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对经认定的黄浦区设计创新示范企业给予资助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互格商务咨询（上海）有限公司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黄浦区设计创新示范企业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对经认定的黄浦区设计创新示范企业给予资助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上海文采实业有限公司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黄浦区设计创新示范企业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对经认定的黄浦区设计创新示范企业给予资助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" w:type="dxa"/>
          <w:trHeight w:val="96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上海龙头家纺有限公司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黄浦区设计创新示范企业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对经认定的黄浦区设计创新示范企业给予资助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40" w:type="dxa"/>
            <w:gridSpan w:val="11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功能性活动类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项目汇总表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附表2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申报主体</w:t>
            </w:r>
          </w:p>
        </w:tc>
        <w:tc>
          <w:tcPr>
            <w:tcW w:w="35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申报项目类别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上海博物馆文化创意有限公司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“鼎盛千秋”——青铜鼎特展文创项目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支持在我区文创园区等重点区域内举办高端文化创意产业展览、展示、设计、大赛及行业交流等活动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上海大剧院管理有限公司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300Fun“戏剧慢生活”艺术开放日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支持在“演艺大世界”等重点区域内举办演艺、文创等多态融合发展的各类活动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上海思南公馆商务管理有限公司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思南时区文创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</w:t>
            </w:r>
          </w:p>
        </w:tc>
        <w:tc>
          <w:tcPr>
            <w:tcW w:w="5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支持在我区文创园区等重点区域内举办高端文化创意产业展览、展示、设计、大赛及行业交流等活动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00" w:firstLine="1265" w:firstLineChars="450"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00" w:firstLine="1265" w:firstLineChars="450"/>
        <w:jc w:val="center"/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产业发展扶持类项目汇总表（附表3）</w:t>
      </w:r>
    </w:p>
    <w:tbl>
      <w:tblPr>
        <w:tblStyle w:val="9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475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申报主体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上海莉卡企业管理有限公司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海派科技旗袍的设计开发与商业模式创新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载体能级提升类项目公示表（附表4）</w:t>
      </w:r>
    </w:p>
    <w:tbl>
      <w:tblPr>
        <w:tblStyle w:val="9"/>
        <w:tblW w:w="10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66"/>
        <w:gridCol w:w="3600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项目类别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载体名称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江南智造—8号桥·JML457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上海尚禧房屋租赁有限公司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江南智造—经纬天地园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上海经纬集团天滋方不动产管理有限公司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上海8号桥文化创意产业园区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上海八号桥房屋租赁有限公司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创邑SPACE︱老码头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上海璞邑文化发展有限公司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江南智造—SOHO丽园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上海八号桥投资管理（集团）有限公司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江南智造—8号桥·JML457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上海尚禧房屋租赁有限公司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江南智造—经纬天地园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上海经纬集团天滋方不动产管理有限公司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上海世博城市最佳实践区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上海世博城市最佳实践区商务有限公司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江南智造—锦和越界智造局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上海史坦舍商务服务有限公司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卓维700文化创意产业园区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上海卓维700文化创意产业发展有限公司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江南智造—8号桥·JML457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上海尚禧房屋租赁有限公司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江南智造—SOHO丽园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上海八号桥投资管理（集团）有限公司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江南智造—宏慧•盟智园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上海宏慧创意产业投资管理有限公司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上海8号桥文化创意产业园区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上海八号桥房屋租赁有限公司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0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上海世博城市最佳实践区</w:t>
            </w:r>
          </w:p>
        </w:tc>
        <w:tc>
          <w:tcPr>
            <w:tcW w:w="43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上海世博城市最佳实践区商务有限公司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022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022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1B"/>
    <w:rsid w:val="00010749"/>
    <w:rsid w:val="00013B11"/>
    <w:rsid w:val="0001777E"/>
    <w:rsid w:val="000241CB"/>
    <w:rsid w:val="0002608E"/>
    <w:rsid w:val="000708AB"/>
    <w:rsid w:val="000760EF"/>
    <w:rsid w:val="0008526B"/>
    <w:rsid w:val="00093317"/>
    <w:rsid w:val="000943C4"/>
    <w:rsid w:val="00095F26"/>
    <w:rsid w:val="000A1863"/>
    <w:rsid w:val="000A2826"/>
    <w:rsid w:val="000A34F6"/>
    <w:rsid w:val="000B79C1"/>
    <w:rsid w:val="000E04FE"/>
    <w:rsid w:val="000E225F"/>
    <w:rsid w:val="00104EEE"/>
    <w:rsid w:val="00141EA3"/>
    <w:rsid w:val="0018011B"/>
    <w:rsid w:val="00191676"/>
    <w:rsid w:val="00195594"/>
    <w:rsid w:val="00234595"/>
    <w:rsid w:val="0024676C"/>
    <w:rsid w:val="002A2BC6"/>
    <w:rsid w:val="002A3E46"/>
    <w:rsid w:val="002D6F44"/>
    <w:rsid w:val="002E6EDE"/>
    <w:rsid w:val="002E7EE7"/>
    <w:rsid w:val="003156FD"/>
    <w:rsid w:val="00357115"/>
    <w:rsid w:val="00361CBA"/>
    <w:rsid w:val="00391754"/>
    <w:rsid w:val="003A006D"/>
    <w:rsid w:val="003A18C8"/>
    <w:rsid w:val="003C4B03"/>
    <w:rsid w:val="003F487E"/>
    <w:rsid w:val="00436498"/>
    <w:rsid w:val="00440931"/>
    <w:rsid w:val="004413C3"/>
    <w:rsid w:val="00447BF8"/>
    <w:rsid w:val="00452A10"/>
    <w:rsid w:val="00453ED8"/>
    <w:rsid w:val="00454B25"/>
    <w:rsid w:val="0047384B"/>
    <w:rsid w:val="004823E6"/>
    <w:rsid w:val="004C1DA2"/>
    <w:rsid w:val="004D7383"/>
    <w:rsid w:val="004E6D1F"/>
    <w:rsid w:val="00505E9D"/>
    <w:rsid w:val="00515C2B"/>
    <w:rsid w:val="00540727"/>
    <w:rsid w:val="00543359"/>
    <w:rsid w:val="00552F1F"/>
    <w:rsid w:val="005752D1"/>
    <w:rsid w:val="00575B2E"/>
    <w:rsid w:val="005930E2"/>
    <w:rsid w:val="005C3F63"/>
    <w:rsid w:val="00601BFF"/>
    <w:rsid w:val="00613149"/>
    <w:rsid w:val="00657931"/>
    <w:rsid w:val="00671B30"/>
    <w:rsid w:val="0068377A"/>
    <w:rsid w:val="0069045A"/>
    <w:rsid w:val="006A75B6"/>
    <w:rsid w:val="006D2D88"/>
    <w:rsid w:val="006F64D7"/>
    <w:rsid w:val="00706F34"/>
    <w:rsid w:val="007075FD"/>
    <w:rsid w:val="00707AD5"/>
    <w:rsid w:val="00736719"/>
    <w:rsid w:val="007403A9"/>
    <w:rsid w:val="00743E8C"/>
    <w:rsid w:val="0075159C"/>
    <w:rsid w:val="00754C65"/>
    <w:rsid w:val="00793466"/>
    <w:rsid w:val="00793B03"/>
    <w:rsid w:val="007A0431"/>
    <w:rsid w:val="007A2F92"/>
    <w:rsid w:val="007B0FA7"/>
    <w:rsid w:val="007B38D4"/>
    <w:rsid w:val="007B71B2"/>
    <w:rsid w:val="007E7A82"/>
    <w:rsid w:val="007F0260"/>
    <w:rsid w:val="007F65E6"/>
    <w:rsid w:val="00801119"/>
    <w:rsid w:val="008170FB"/>
    <w:rsid w:val="0082261C"/>
    <w:rsid w:val="0089091A"/>
    <w:rsid w:val="008A1D48"/>
    <w:rsid w:val="008A2DF3"/>
    <w:rsid w:val="008B3792"/>
    <w:rsid w:val="008F55B4"/>
    <w:rsid w:val="009302A6"/>
    <w:rsid w:val="0095082F"/>
    <w:rsid w:val="00963A65"/>
    <w:rsid w:val="00972D00"/>
    <w:rsid w:val="009764CE"/>
    <w:rsid w:val="00985DAB"/>
    <w:rsid w:val="00986BD6"/>
    <w:rsid w:val="009A462B"/>
    <w:rsid w:val="009C77E4"/>
    <w:rsid w:val="009D2EA5"/>
    <w:rsid w:val="009D31C8"/>
    <w:rsid w:val="009E2460"/>
    <w:rsid w:val="009E41C6"/>
    <w:rsid w:val="009E54EB"/>
    <w:rsid w:val="009F500E"/>
    <w:rsid w:val="00A075DB"/>
    <w:rsid w:val="00A47540"/>
    <w:rsid w:val="00A53B9D"/>
    <w:rsid w:val="00A60BE6"/>
    <w:rsid w:val="00A65B66"/>
    <w:rsid w:val="00AE217F"/>
    <w:rsid w:val="00AF521B"/>
    <w:rsid w:val="00B34468"/>
    <w:rsid w:val="00B442A1"/>
    <w:rsid w:val="00B57EA2"/>
    <w:rsid w:val="00B622F2"/>
    <w:rsid w:val="00B93030"/>
    <w:rsid w:val="00B94173"/>
    <w:rsid w:val="00BA29EA"/>
    <w:rsid w:val="00BD138E"/>
    <w:rsid w:val="00BE69C4"/>
    <w:rsid w:val="00BE6F76"/>
    <w:rsid w:val="00BF5EFA"/>
    <w:rsid w:val="00C26927"/>
    <w:rsid w:val="00C37C3B"/>
    <w:rsid w:val="00C6031D"/>
    <w:rsid w:val="00C838CC"/>
    <w:rsid w:val="00C93A83"/>
    <w:rsid w:val="00CA52D9"/>
    <w:rsid w:val="00CE3076"/>
    <w:rsid w:val="00CE4AC1"/>
    <w:rsid w:val="00CE64FD"/>
    <w:rsid w:val="00D23F38"/>
    <w:rsid w:val="00D4094C"/>
    <w:rsid w:val="00D41063"/>
    <w:rsid w:val="00D741F4"/>
    <w:rsid w:val="00D87081"/>
    <w:rsid w:val="00DB0432"/>
    <w:rsid w:val="00DC6BFA"/>
    <w:rsid w:val="00DD5DE6"/>
    <w:rsid w:val="00DE0005"/>
    <w:rsid w:val="00E4205A"/>
    <w:rsid w:val="00E814B8"/>
    <w:rsid w:val="00E94A84"/>
    <w:rsid w:val="00EA1A63"/>
    <w:rsid w:val="00EB6829"/>
    <w:rsid w:val="00EC40F2"/>
    <w:rsid w:val="00ED11AF"/>
    <w:rsid w:val="00ED1E2F"/>
    <w:rsid w:val="00EE3906"/>
    <w:rsid w:val="00EF3BEF"/>
    <w:rsid w:val="00EF726D"/>
    <w:rsid w:val="00F117B5"/>
    <w:rsid w:val="00F23AF8"/>
    <w:rsid w:val="00F35A52"/>
    <w:rsid w:val="00F418C6"/>
    <w:rsid w:val="00F44150"/>
    <w:rsid w:val="00F51FE1"/>
    <w:rsid w:val="00F65E38"/>
    <w:rsid w:val="00F95B43"/>
    <w:rsid w:val="00F96C6F"/>
    <w:rsid w:val="00FA2F54"/>
    <w:rsid w:val="00FA58EE"/>
    <w:rsid w:val="00FB34C9"/>
    <w:rsid w:val="00FC1AD0"/>
    <w:rsid w:val="00FF0E41"/>
    <w:rsid w:val="01647BE0"/>
    <w:rsid w:val="026553C9"/>
    <w:rsid w:val="043F1D47"/>
    <w:rsid w:val="06CE6BF1"/>
    <w:rsid w:val="06FB658A"/>
    <w:rsid w:val="07F4060C"/>
    <w:rsid w:val="085E7A74"/>
    <w:rsid w:val="093E385C"/>
    <w:rsid w:val="0A8725D4"/>
    <w:rsid w:val="13594AB4"/>
    <w:rsid w:val="1479048D"/>
    <w:rsid w:val="147962E9"/>
    <w:rsid w:val="1485178E"/>
    <w:rsid w:val="17575DF4"/>
    <w:rsid w:val="1AFE31E2"/>
    <w:rsid w:val="1C2745E5"/>
    <w:rsid w:val="1D1929F3"/>
    <w:rsid w:val="1D9F2B71"/>
    <w:rsid w:val="1E9175C3"/>
    <w:rsid w:val="1FA1409E"/>
    <w:rsid w:val="204A48D8"/>
    <w:rsid w:val="22C707C4"/>
    <w:rsid w:val="25FA358A"/>
    <w:rsid w:val="27686C59"/>
    <w:rsid w:val="2921719B"/>
    <w:rsid w:val="2B29113B"/>
    <w:rsid w:val="2E243589"/>
    <w:rsid w:val="2EA428D3"/>
    <w:rsid w:val="2FDF49E5"/>
    <w:rsid w:val="305F49C4"/>
    <w:rsid w:val="30CD2B78"/>
    <w:rsid w:val="31A100F6"/>
    <w:rsid w:val="321F386C"/>
    <w:rsid w:val="350C2161"/>
    <w:rsid w:val="360833E3"/>
    <w:rsid w:val="37506086"/>
    <w:rsid w:val="38676788"/>
    <w:rsid w:val="39BD3BB4"/>
    <w:rsid w:val="3E971F21"/>
    <w:rsid w:val="40E629D0"/>
    <w:rsid w:val="432C4E4E"/>
    <w:rsid w:val="44E048FD"/>
    <w:rsid w:val="450D074B"/>
    <w:rsid w:val="46BE2563"/>
    <w:rsid w:val="492B3AC3"/>
    <w:rsid w:val="4A026762"/>
    <w:rsid w:val="4A212FD6"/>
    <w:rsid w:val="4B7F6C14"/>
    <w:rsid w:val="4DC93D84"/>
    <w:rsid w:val="4E9C5F06"/>
    <w:rsid w:val="4EBD4616"/>
    <w:rsid w:val="4ED75FAF"/>
    <w:rsid w:val="4FC515EE"/>
    <w:rsid w:val="53842F96"/>
    <w:rsid w:val="553B77E2"/>
    <w:rsid w:val="58B21D1B"/>
    <w:rsid w:val="59CA5838"/>
    <w:rsid w:val="5A180117"/>
    <w:rsid w:val="5C402DB3"/>
    <w:rsid w:val="5F3D4B05"/>
    <w:rsid w:val="5F445BF1"/>
    <w:rsid w:val="63873879"/>
    <w:rsid w:val="643E166B"/>
    <w:rsid w:val="65E04064"/>
    <w:rsid w:val="684B3D6D"/>
    <w:rsid w:val="687662C3"/>
    <w:rsid w:val="69B7185A"/>
    <w:rsid w:val="69D61E7F"/>
    <w:rsid w:val="6FC7665B"/>
    <w:rsid w:val="6FDB451D"/>
    <w:rsid w:val="703159A4"/>
    <w:rsid w:val="71AA6F85"/>
    <w:rsid w:val="72B055CA"/>
    <w:rsid w:val="74207F45"/>
    <w:rsid w:val="75D624D3"/>
    <w:rsid w:val="78704F76"/>
    <w:rsid w:val="7B647599"/>
    <w:rsid w:val="7C485A08"/>
    <w:rsid w:val="7C94429C"/>
    <w:rsid w:val="7DAD3C19"/>
    <w:rsid w:val="7F702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1382</Characters>
  <Lines>11</Lines>
  <Paragraphs>3</Paragraphs>
  <TotalTime>14</TotalTime>
  <ScaleCrop>false</ScaleCrop>
  <LinksUpToDate>false</LinksUpToDate>
  <CharactersWithSpaces>1621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2018-05-04T01:13:00Z</dcterms:created>
  <dc:creator>HP</dc:creator>
  <cp:lastModifiedBy>John</cp:lastModifiedBy>
  <cp:lastPrinted>2021-11-02T06:35:00Z</cp:lastPrinted>
  <dcterms:modified xsi:type="dcterms:W3CDTF">2021-11-03T09:23:52Z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